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C33952" w:rsidRDefault="003B1C8B" w:rsidP="003B1C8B">
      <w:pPr>
        <w:rPr>
          <w:b/>
          <w:sz w:val="24"/>
          <w:szCs w:val="24"/>
        </w:rPr>
      </w:pPr>
      <w:r>
        <w:rPr>
          <w:b/>
          <w:sz w:val="24"/>
          <w:szCs w:val="24"/>
        </w:rPr>
        <w:t>FUNÇÕES</w:t>
      </w:r>
    </w:p>
    <w:p w:rsidR="00AC64C3" w:rsidRDefault="00AC64C3" w:rsidP="003B1C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9D7D74" wp14:editId="1CC95437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A0D47E" wp14:editId="09109234">
            <wp:extent cx="9777730" cy="549719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CAEB5B" wp14:editId="67ACAFBC">
            <wp:extent cx="9777730" cy="5497195"/>
            <wp:effectExtent l="0" t="0" r="0" b="825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5C944" wp14:editId="3EB155FB">
            <wp:extent cx="9777730" cy="5497195"/>
            <wp:effectExtent l="0" t="0" r="0" b="825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08E20B" wp14:editId="650CC1BC">
            <wp:extent cx="9777730" cy="5497195"/>
            <wp:effectExtent l="0" t="0" r="0" b="825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C3" w:rsidRDefault="00AC64C3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Repare, na imagem, que a </w:t>
      </w:r>
      <w:proofErr w:type="spellStart"/>
      <w:r>
        <w:rPr>
          <w:sz w:val="24"/>
          <w:szCs w:val="24"/>
        </w:rPr>
        <w:t>function</w:t>
      </w:r>
      <w:proofErr w:type="spellEnd"/>
      <w:r>
        <w:rPr>
          <w:sz w:val="24"/>
          <w:szCs w:val="24"/>
        </w:rPr>
        <w:t xml:space="preserve"> não tem nome (daí função anônima) e seu resultado está sendo armazenado em uma variável.</w:t>
      </w: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</w:p>
    <w:p w:rsidR="00AC64C3" w:rsidRDefault="00AC64C3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5B8B7C" wp14:editId="3ABF859C">
            <wp:extent cx="9777730" cy="5497195"/>
            <wp:effectExtent l="0" t="0" r="0" b="825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C1CEC9" wp14:editId="28284DD3">
            <wp:extent cx="9777730" cy="5497195"/>
            <wp:effectExtent l="0" t="0" r="0" b="825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4B3A82" wp14:editId="1DD64620">
            <wp:extent cx="9777730" cy="5497195"/>
            <wp:effectExtent l="0" t="0" r="0" b="825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582D1B" wp14:editId="146AA68B">
            <wp:extent cx="9777730" cy="5497195"/>
            <wp:effectExtent l="0" t="0" r="0" b="825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74661B" wp14:editId="67DABE23">
            <wp:extent cx="9777730" cy="5497195"/>
            <wp:effectExtent l="0" t="0" r="0" b="825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  <w:r>
        <w:rPr>
          <w:sz w:val="24"/>
          <w:szCs w:val="24"/>
        </w:rPr>
        <w:lastRenderedPageBreak/>
        <w:t>Parâmetros</w:t>
      </w:r>
    </w:p>
    <w:p w:rsidR="007416B8" w:rsidRDefault="007416B8" w:rsidP="003B1C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B4E1A5" wp14:editId="5B539D59">
            <wp:extent cx="9777730" cy="5497195"/>
            <wp:effectExtent l="0" t="0" r="0" b="825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68B83" wp14:editId="3329A8C3">
            <wp:extent cx="9777730" cy="5497195"/>
            <wp:effectExtent l="0" t="0" r="0" b="825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1E26A" wp14:editId="0D87CA25">
            <wp:extent cx="9777730" cy="5497195"/>
            <wp:effectExtent l="0" t="0" r="0" b="825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7416B8" w:rsidP="003B1C8B">
      <w:pPr>
        <w:rPr>
          <w:sz w:val="24"/>
          <w:szCs w:val="24"/>
        </w:rPr>
      </w:pPr>
    </w:p>
    <w:p w:rsidR="007416B8" w:rsidRDefault="00623C4A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57CB2B" wp14:editId="6985F9C4">
            <wp:extent cx="9777730" cy="5497195"/>
            <wp:effectExtent l="0" t="0" r="0" b="825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F4189F" wp14:editId="460C64CE">
            <wp:extent cx="9777730" cy="5497195"/>
            <wp:effectExtent l="0" t="0" r="0" b="825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4A" w:rsidRDefault="00623C4A" w:rsidP="003B1C8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 xml:space="preserve">Arguments </w:t>
      </w:r>
      <w:proofErr w:type="spellEnd"/>
      <w:r>
        <w:rPr>
          <w:sz w:val="24"/>
          <w:szCs w:val="24"/>
        </w:rPr>
        <w:t>é um objeto iterável.</w:t>
      </w: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CA3E8E" wp14:editId="448837E1">
            <wp:extent cx="9777730" cy="5497195"/>
            <wp:effectExtent l="0" t="0" r="0" b="825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826851" wp14:editId="44AD5370">
            <wp:extent cx="9777730" cy="5497195"/>
            <wp:effectExtent l="0" t="0" r="0" b="825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4A" w:rsidRDefault="00623C4A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Utilizada quando se está </w:t>
      </w:r>
      <w:r w:rsidRPr="00623C4A">
        <w:rPr>
          <w:b/>
          <w:sz w:val="24"/>
          <w:szCs w:val="24"/>
        </w:rPr>
        <w:t>chamando</w:t>
      </w:r>
      <w:r>
        <w:rPr>
          <w:sz w:val="24"/>
          <w:szCs w:val="24"/>
        </w:rPr>
        <w:t xml:space="preserve"> a função. A técnica de </w:t>
      </w:r>
      <w:r>
        <w:rPr>
          <w:b/>
          <w:sz w:val="24"/>
          <w:szCs w:val="24"/>
        </w:rPr>
        <w:t xml:space="preserve">spread </w:t>
      </w:r>
      <w:r>
        <w:rPr>
          <w:sz w:val="24"/>
          <w:szCs w:val="24"/>
        </w:rPr>
        <w:t xml:space="preserve">consiste em chamar a função com esses ... antes do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, transformando o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nos 3 elementos isolados.</w:t>
      </w: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C20213" wp14:editId="7CC13BA5">
            <wp:extent cx="9777730" cy="5497195"/>
            <wp:effectExtent l="0" t="0" r="0" b="825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4A" w:rsidRDefault="00623C4A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Utilizada quando se está </w:t>
      </w:r>
      <w:r w:rsidRPr="00623C4A">
        <w:rPr>
          <w:b/>
          <w:sz w:val="24"/>
          <w:szCs w:val="24"/>
        </w:rPr>
        <w:t>declarando</w:t>
      </w:r>
      <w:r>
        <w:rPr>
          <w:sz w:val="24"/>
          <w:szCs w:val="24"/>
        </w:rPr>
        <w:t xml:space="preserve"> a função. Os elementos isolados são reunidos como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>.</w:t>
      </w: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</w:p>
    <w:p w:rsidR="00623C4A" w:rsidRDefault="00623C4A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6ABFB" wp14:editId="7EB01335">
            <wp:extent cx="9777730" cy="5497195"/>
            <wp:effectExtent l="0" t="0" r="0" b="825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C2" w:rsidRDefault="00DD2FC2" w:rsidP="003B1C8B">
      <w:pPr>
        <w:rPr>
          <w:sz w:val="24"/>
          <w:szCs w:val="24"/>
        </w:rPr>
      </w:pPr>
      <w:r>
        <w:rPr>
          <w:sz w:val="24"/>
          <w:szCs w:val="24"/>
        </w:rPr>
        <w:t>Na primeira função (</w:t>
      </w:r>
      <w:proofErr w:type="spellStart"/>
      <w:r>
        <w:rPr>
          <w:sz w:val="24"/>
          <w:szCs w:val="24"/>
        </w:rPr>
        <w:t>userId</w:t>
      </w:r>
      <w:proofErr w:type="spellEnd"/>
      <w:r>
        <w:rPr>
          <w:sz w:val="24"/>
          <w:szCs w:val="24"/>
        </w:rPr>
        <w:t>) estamos retornando o valor direto da chave id.</w:t>
      </w:r>
    </w:p>
    <w:p w:rsidR="00DD2FC2" w:rsidRDefault="00DD2FC2" w:rsidP="003B1C8B">
      <w:pPr>
        <w:rPr>
          <w:sz w:val="24"/>
          <w:szCs w:val="24"/>
        </w:rPr>
      </w:pPr>
      <w:r>
        <w:rPr>
          <w:sz w:val="24"/>
          <w:szCs w:val="24"/>
        </w:rPr>
        <w:t>Na segunda função (</w:t>
      </w:r>
      <w:proofErr w:type="spellStart"/>
      <w:r>
        <w:rPr>
          <w:sz w:val="24"/>
          <w:szCs w:val="24"/>
        </w:rPr>
        <w:t>getFullName</w:t>
      </w:r>
      <w:proofErr w:type="spellEnd"/>
      <w:r>
        <w:rPr>
          <w:sz w:val="24"/>
          <w:szCs w:val="24"/>
        </w:rPr>
        <w:t xml:space="preserve">) estamos associando os valores das chaves </w:t>
      </w:r>
      <w:proofErr w:type="spellStart"/>
      <w:r>
        <w:rPr>
          <w:sz w:val="24"/>
          <w:szCs w:val="24"/>
        </w:rPr>
        <w:t>firstName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lastName</w:t>
      </w:r>
      <w:proofErr w:type="spellEnd"/>
      <w:r>
        <w:rPr>
          <w:sz w:val="24"/>
          <w:szCs w:val="24"/>
        </w:rPr>
        <w:t xml:space="preserve"> às variáveis </w:t>
      </w:r>
      <w:proofErr w:type="spellStart"/>
      <w:r>
        <w:rPr>
          <w:sz w:val="24"/>
          <w:szCs w:val="24"/>
        </w:rPr>
        <w:t>first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last</w:t>
      </w:r>
      <w:proofErr w:type="spellEnd"/>
      <w:r>
        <w:rPr>
          <w:sz w:val="24"/>
          <w:szCs w:val="24"/>
        </w:rPr>
        <w:t>, retornando o valor das variáveis, ao invés de usar o nome das chaves.</w:t>
      </w:r>
    </w:p>
    <w:p w:rsidR="00DD2FC2" w:rsidRDefault="00DD2FC2" w:rsidP="003B1C8B">
      <w:pPr>
        <w:rPr>
          <w:sz w:val="24"/>
          <w:szCs w:val="24"/>
        </w:rPr>
      </w:pPr>
    </w:p>
    <w:p w:rsidR="00DD2FC2" w:rsidRDefault="005D247E" w:rsidP="003B1C8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Loops (Aula das mais importantes de todas – estruturas </w:t>
      </w:r>
      <w:proofErr w:type="spellStart"/>
      <w:r>
        <w:rPr>
          <w:sz w:val="24"/>
          <w:szCs w:val="24"/>
        </w:rPr>
        <w:t>super</w:t>
      </w:r>
      <w:proofErr w:type="spellEnd"/>
      <w:r>
        <w:rPr>
          <w:sz w:val="24"/>
          <w:szCs w:val="24"/>
        </w:rPr>
        <w:t xml:space="preserve"> utilizadas)</w:t>
      </w:r>
    </w:p>
    <w:p w:rsidR="005D247E" w:rsidRDefault="005D247E" w:rsidP="003B1C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4D4F47" wp14:editId="4215B466">
            <wp:extent cx="9777730" cy="5497195"/>
            <wp:effectExtent l="0" t="0" r="0" b="825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7E" w:rsidRDefault="005D247E" w:rsidP="003B1C8B">
      <w:pPr>
        <w:rPr>
          <w:sz w:val="24"/>
          <w:szCs w:val="24"/>
        </w:rPr>
      </w:pPr>
    </w:p>
    <w:p w:rsidR="005D247E" w:rsidRDefault="005D247E" w:rsidP="003B1C8B">
      <w:pPr>
        <w:rPr>
          <w:sz w:val="24"/>
          <w:szCs w:val="24"/>
        </w:rPr>
      </w:pPr>
    </w:p>
    <w:p w:rsidR="005D247E" w:rsidRDefault="005D247E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9375E0" wp14:editId="09FA3C46">
            <wp:extent cx="9777730" cy="5497195"/>
            <wp:effectExtent l="0" t="0" r="0" b="825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7E" w:rsidRDefault="005D247E" w:rsidP="003B1C8B">
      <w:pPr>
        <w:rPr>
          <w:sz w:val="24"/>
          <w:szCs w:val="24"/>
        </w:rPr>
      </w:pPr>
    </w:p>
    <w:p w:rsidR="005D247E" w:rsidRDefault="005D247E" w:rsidP="003B1C8B">
      <w:pPr>
        <w:rPr>
          <w:sz w:val="24"/>
          <w:szCs w:val="24"/>
        </w:rPr>
      </w:pPr>
    </w:p>
    <w:p w:rsidR="005D247E" w:rsidRDefault="005D247E" w:rsidP="003B1C8B">
      <w:pPr>
        <w:rPr>
          <w:sz w:val="24"/>
          <w:szCs w:val="24"/>
        </w:rPr>
      </w:pPr>
    </w:p>
    <w:p w:rsidR="005D247E" w:rsidRDefault="005D247E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19C056" wp14:editId="46B49D1F">
            <wp:extent cx="9777730" cy="5497195"/>
            <wp:effectExtent l="0" t="0" r="0" b="825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7E" w:rsidRDefault="005D247E" w:rsidP="003B1C8B">
      <w:pPr>
        <w:rPr>
          <w:sz w:val="24"/>
          <w:szCs w:val="24"/>
        </w:rPr>
      </w:pPr>
      <w:r>
        <w:rPr>
          <w:sz w:val="24"/>
          <w:szCs w:val="24"/>
        </w:rPr>
        <w:t>Formas diferentes de se escrever o mesmo código. A imagem 2 mostra que podemos armazenar condicionais em variáveis (</w:t>
      </w:r>
      <w:proofErr w:type="spellStart"/>
      <w:r>
        <w:rPr>
          <w:sz w:val="24"/>
          <w:szCs w:val="24"/>
        </w:rPr>
        <w:t>ehNegativo</w:t>
      </w:r>
      <w:proofErr w:type="spellEnd"/>
      <w:r>
        <w:rPr>
          <w:sz w:val="24"/>
          <w:szCs w:val="24"/>
        </w:rPr>
        <w:t xml:space="preserve">). Na imagem 3 mostra que não preciso necessariamente do </w:t>
      </w:r>
      <w:proofErr w:type="spellStart"/>
      <w:r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 xml:space="preserve">, já que o </w:t>
      </w:r>
      <w:proofErr w:type="spellStart"/>
      <w:r>
        <w:rPr>
          <w:sz w:val="24"/>
          <w:szCs w:val="24"/>
        </w:rPr>
        <w:t>return</w:t>
      </w:r>
      <w:proofErr w:type="spellEnd"/>
      <w:r>
        <w:rPr>
          <w:sz w:val="24"/>
          <w:szCs w:val="24"/>
        </w:rPr>
        <w:t xml:space="preserve"> encerra a função.</w:t>
      </w:r>
    </w:p>
    <w:p w:rsidR="005D247E" w:rsidRDefault="005D247E" w:rsidP="003B1C8B">
      <w:pPr>
        <w:rPr>
          <w:sz w:val="24"/>
          <w:szCs w:val="24"/>
        </w:rPr>
      </w:pPr>
    </w:p>
    <w:p w:rsidR="005D247E" w:rsidRDefault="005D247E" w:rsidP="003B1C8B">
      <w:pPr>
        <w:rPr>
          <w:sz w:val="24"/>
          <w:szCs w:val="24"/>
        </w:rPr>
      </w:pPr>
    </w:p>
    <w:p w:rsidR="005D247E" w:rsidRDefault="005D247E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D253BA" wp14:editId="3461407D">
            <wp:extent cx="9777730" cy="5497195"/>
            <wp:effectExtent l="0" t="0" r="0" b="825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42" w:rsidRDefault="00F35242" w:rsidP="003B1C8B">
      <w:pPr>
        <w:rPr>
          <w:sz w:val="24"/>
          <w:szCs w:val="24"/>
        </w:rPr>
      </w:pPr>
    </w:p>
    <w:p w:rsidR="00F35242" w:rsidRDefault="00F35242" w:rsidP="003B1C8B">
      <w:pPr>
        <w:rPr>
          <w:sz w:val="24"/>
          <w:szCs w:val="24"/>
        </w:rPr>
      </w:pPr>
    </w:p>
    <w:p w:rsidR="00F35242" w:rsidRDefault="00F35242" w:rsidP="003B1C8B">
      <w:pPr>
        <w:rPr>
          <w:sz w:val="24"/>
          <w:szCs w:val="24"/>
        </w:rPr>
      </w:pPr>
    </w:p>
    <w:p w:rsidR="00F35242" w:rsidRDefault="00391131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C9B42" wp14:editId="62413928">
            <wp:extent cx="9777730" cy="5497195"/>
            <wp:effectExtent l="0" t="0" r="0" b="825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CF8FD8" wp14:editId="44F1DA36">
            <wp:extent cx="9777730" cy="5497195"/>
            <wp:effectExtent l="0" t="0" r="0" b="825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31" w:rsidRDefault="00391131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Switch case sempre faz uma comparação de tipo e valor. Por isso que o </w:t>
      </w:r>
      <w:proofErr w:type="spellStart"/>
      <w:proofErr w:type="gramStart"/>
      <w:r>
        <w:rPr>
          <w:sz w:val="24"/>
          <w:szCs w:val="24"/>
        </w:rPr>
        <w:t>getAnimal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1) dá cão e o </w:t>
      </w:r>
      <w:proofErr w:type="spellStart"/>
      <w:r>
        <w:rPr>
          <w:sz w:val="24"/>
          <w:szCs w:val="24"/>
        </w:rPr>
        <w:t>getAnimal</w:t>
      </w:r>
      <w:proofErr w:type="spellEnd"/>
      <w:r>
        <w:rPr>
          <w:sz w:val="24"/>
          <w:szCs w:val="24"/>
        </w:rPr>
        <w:t>(“1”) dá peixe.</w:t>
      </w: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B261CA" wp14:editId="5346F861">
            <wp:extent cx="9777730" cy="5497195"/>
            <wp:effectExtent l="0" t="0" r="0" b="825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4A4650" wp14:editId="15FE7443">
            <wp:extent cx="9777730" cy="5497195"/>
            <wp:effectExtent l="0" t="0" r="0" b="825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E9D477" wp14:editId="7EBCB4FE">
            <wp:extent cx="9777730" cy="5497195"/>
            <wp:effectExtent l="0" t="0" r="0" b="825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31" w:rsidRDefault="00391131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O For/In não é um loop iterável, é um loop entre propriedades enumeráveis de um objeto. Na primeira imagem listamos as propriedades (chaves) e, na segunda imagem, os valores associados (pois usamos </w:t>
      </w:r>
      <w:proofErr w:type="spellStart"/>
      <w:r>
        <w:rPr>
          <w:sz w:val="24"/>
          <w:szCs w:val="24"/>
        </w:rPr>
        <w:t>obj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prop</w:t>
      </w:r>
      <w:proofErr w:type="spellEnd"/>
      <w:r>
        <w:rPr>
          <w:sz w:val="24"/>
          <w:szCs w:val="24"/>
        </w:rPr>
        <w:t xml:space="preserve">] – o conteúdo de </w:t>
      </w:r>
      <w:proofErr w:type="spellStart"/>
      <w:r>
        <w:rPr>
          <w:sz w:val="24"/>
          <w:szCs w:val="24"/>
        </w:rPr>
        <w:t>obj</w:t>
      </w:r>
      <w:proofErr w:type="spellEnd"/>
      <w:r>
        <w:rPr>
          <w:sz w:val="24"/>
          <w:szCs w:val="24"/>
        </w:rPr>
        <w:t xml:space="preserve"> para cada </w:t>
      </w:r>
      <w:proofErr w:type="spellStart"/>
      <w:r>
        <w:rPr>
          <w:sz w:val="24"/>
          <w:szCs w:val="24"/>
        </w:rPr>
        <w:t>prop</w:t>
      </w:r>
      <w:proofErr w:type="spellEnd"/>
      <w:r>
        <w:rPr>
          <w:sz w:val="24"/>
          <w:szCs w:val="24"/>
        </w:rPr>
        <w:t>).</w:t>
      </w: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D63531" wp14:editId="076A94CF">
            <wp:extent cx="9777730" cy="5497195"/>
            <wp:effectExtent l="0" t="0" r="0" b="825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A2C52C" wp14:editId="0EED5EC6">
            <wp:extent cx="9777730" cy="5497195"/>
            <wp:effectExtent l="0" t="0" r="0" b="825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</w:p>
    <w:p w:rsidR="00391131" w:rsidRDefault="00391131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B85108" wp14:editId="4E15C0DE">
            <wp:extent cx="9777730" cy="5497195"/>
            <wp:effectExtent l="0" t="0" r="0" b="825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61AF27" wp14:editId="55E7E1BA">
            <wp:extent cx="9777730" cy="5497195"/>
            <wp:effectExtent l="0" t="0" r="0" b="825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8C5954" wp14:editId="466234DE">
            <wp:extent cx="9777730" cy="5497195"/>
            <wp:effectExtent l="0" t="0" r="0" b="825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41069" wp14:editId="09B694BC">
            <wp:extent cx="9777730" cy="5497195"/>
            <wp:effectExtent l="0" t="0" r="0" b="825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D" w:rsidRDefault="00946F0D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Sempre que uma função está dentro de um objeto ela é chamada de </w:t>
      </w:r>
      <w:r>
        <w:rPr>
          <w:b/>
          <w:sz w:val="24"/>
          <w:szCs w:val="24"/>
        </w:rPr>
        <w:t xml:space="preserve">método. </w:t>
      </w: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7F04C" wp14:editId="0A98CAF6">
            <wp:extent cx="9777730" cy="5497195"/>
            <wp:effectExtent l="0" t="0" r="0" b="825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B7ECD3" wp14:editId="4579291F">
            <wp:extent cx="9777730" cy="5497195"/>
            <wp:effectExtent l="0" t="0" r="0" b="825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084834" wp14:editId="6D001189">
            <wp:extent cx="9777730" cy="5497195"/>
            <wp:effectExtent l="0" t="0" r="0" b="825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3F75BB" wp14:editId="4DD6D885">
            <wp:extent cx="9777730" cy="5497195"/>
            <wp:effectExtent l="0" t="0" r="0" b="825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877ABE" wp14:editId="7D6F0460">
            <wp:extent cx="9777730" cy="5497195"/>
            <wp:effectExtent l="0" t="0" r="0" b="825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992EAE" wp14:editId="30933C2A">
            <wp:extent cx="9777730" cy="5497195"/>
            <wp:effectExtent l="0" t="0" r="0" b="825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94603" wp14:editId="7215CFC2">
            <wp:extent cx="9777730" cy="5497195"/>
            <wp:effectExtent l="0" t="0" r="0" b="825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</w:p>
    <w:p w:rsidR="00946F0D" w:rsidRDefault="00946F0D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D796DC" wp14:editId="1025C692">
            <wp:extent cx="9777730" cy="5497195"/>
            <wp:effectExtent l="0" t="0" r="0" b="825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F3" w:rsidRDefault="003F63F3" w:rsidP="003B1C8B">
      <w:pPr>
        <w:rPr>
          <w:sz w:val="24"/>
          <w:szCs w:val="24"/>
        </w:rPr>
      </w:pPr>
      <w:r>
        <w:rPr>
          <w:sz w:val="24"/>
          <w:szCs w:val="24"/>
        </w:rPr>
        <w:t>A função soma está somando o 2 (myObj.num1) com o 4 (myObj.num2) com o 1 (parâmetro a) e o 5 (parâmetro b), totalizando 12.</w:t>
      </w: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197060" wp14:editId="67820E7D">
            <wp:extent cx="9777730" cy="5497195"/>
            <wp:effectExtent l="0" t="0" r="0" b="825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F3" w:rsidRDefault="003F63F3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Muito semelhante ao </w:t>
      </w:r>
      <w:proofErr w:type="spellStart"/>
      <w:r>
        <w:rPr>
          <w:sz w:val="24"/>
          <w:szCs w:val="24"/>
        </w:rPr>
        <w:t>Call</w:t>
      </w:r>
      <w:proofErr w:type="spellEnd"/>
      <w:r>
        <w:rPr>
          <w:sz w:val="24"/>
          <w:szCs w:val="24"/>
        </w:rPr>
        <w:t xml:space="preserve"> (nesse caso o resultado é o mesmo).</w:t>
      </w: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36A3D3" wp14:editId="4C4DB564">
            <wp:extent cx="9777730" cy="5497195"/>
            <wp:effectExtent l="0" t="0" r="0" b="825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F3" w:rsidRDefault="003F63F3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Essa é a diferença: enquanto no </w:t>
      </w:r>
      <w:proofErr w:type="spellStart"/>
      <w:r>
        <w:rPr>
          <w:sz w:val="24"/>
          <w:szCs w:val="24"/>
        </w:rPr>
        <w:t>Call</w:t>
      </w:r>
      <w:proofErr w:type="spellEnd"/>
      <w:r>
        <w:rPr>
          <w:sz w:val="24"/>
          <w:szCs w:val="24"/>
        </w:rPr>
        <w:t xml:space="preserve"> os argumentos são enviados separados por vírgulas, no </w:t>
      </w:r>
      <w:proofErr w:type="spellStart"/>
      <w:r>
        <w:rPr>
          <w:sz w:val="24"/>
          <w:szCs w:val="24"/>
        </w:rPr>
        <w:t>Apply</w:t>
      </w:r>
      <w:proofErr w:type="spellEnd"/>
      <w:r>
        <w:rPr>
          <w:sz w:val="24"/>
          <w:szCs w:val="24"/>
        </w:rPr>
        <w:t xml:space="preserve"> eles são passados em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(entre colchetes).</w:t>
      </w: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B8EF33" wp14:editId="3F3D9AC9">
            <wp:extent cx="9777730" cy="5497195"/>
            <wp:effectExtent l="0" t="0" r="0" b="825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0F9804" wp14:editId="58B9BD09">
            <wp:extent cx="9777730" cy="5497195"/>
            <wp:effectExtent l="0" t="0" r="0" b="825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</w:p>
    <w:p w:rsidR="003F63F3" w:rsidRDefault="003F63F3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91CFE4" wp14:editId="2F2844A2">
            <wp:extent cx="9777730" cy="5497195"/>
            <wp:effectExtent l="0" t="0" r="0" b="825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F3" w:rsidRDefault="003F63F3" w:rsidP="003B1C8B">
      <w:pPr>
        <w:rPr>
          <w:sz w:val="24"/>
          <w:szCs w:val="24"/>
        </w:rPr>
      </w:pPr>
      <w:r>
        <w:rPr>
          <w:sz w:val="24"/>
          <w:szCs w:val="24"/>
        </w:rPr>
        <w:t>A segunda imagem é o equivalente da primeira</w:t>
      </w:r>
      <w:r w:rsidR="00DD7477">
        <w:rPr>
          <w:sz w:val="24"/>
          <w:szCs w:val="24"/>
        </w:rPr>
        <w:t xml:space="preserve"> (e é uma </w:t>
      </w:r>
      <w:proofErr w:type="spellStart"/>
      <w:r w:rsidR="00DD7477">
        <w:rPr>
          <w:sz w:val="24"/>
          <w:szCs w:val="24"/>
        </w:rPr>
        <w:t>arrow</w:t>
      </w:r>
      <w:proofErr w:type="spellEnd"/>
      <w:r w:rsidR="00DD7477">
        <w:rPr>
          <w:sz w:val="24"/>
          <w:szCs w:val="24"/>
        </w:rPr>
        <w:t xml:space="preserve"> </w:t>
      </w:r>
      <w:proofErr w:type="spellStart"/>
      <w:r w:rsidR="00DD7477">
        <w:rPr>
          <w:sz w:val="24"/>
          <w:szCs w:val="24"/>
        </w:rPr>
        <w:t>function</w:t>
      </w:r>
      <w:proofErr w:type="spellEnd"/>
      <w:r w:rsidR="00DD7477">
        <w:rPr>
          <w:sz w:val="24"/>
          <w:szCs w:val="24"/>
        </w:rPr>
        <w:t xml:space="preserve"> por causa do =&gt;). A terceira também é equivalente e não precisa utilizar o </w:t>
      </w:r>
      <w:proofErr w:type="spellStart"/>
      <w:r w:rsidR="00DD7477">
        <w:rPr>
          <w:sz w:val="24"/>
          <w:szCs w:val="24"/>
        </w:rPr>
        <w:t>return</w:t>
      </w:r>
      <w:proofErr w:type="spellEnd"/>
      <w:r w:rsidR="00DD7477">
        <w:rPr>
          <w:sz w:val="24"/>
          <w:szCs w:val="24"/>
        </w:rPr>
        <w:t xml:space="preserve"> se você só tiver essa linha de comando.</w:t>
      </w:r>
    </w:p>
    <w:p w:rsidR="00DD7477" w:rsidRDefault="00DD7477" w:rsidP="003B1C8B">
      <w:pPr>
        <w:rPr>
          <w:sz w:val="24"/>
          <w:szCs w:val="24"/>
        </w:rPr>
      </w:pPr>
    </w:p>
    <w:p w:rsidR="00DD7477" w:rsidRDefault="00DD7477" w:rsidP="003B1C8B">
      <w:pPr>
        <w:rPr>
          <w:sz w:val="24"/>
          <w:szCs w:val="24"/>
        </w:rPr>
      </w:pPr>
    </w:p>
    <w:p w:rsidR="00DD7477" w:rsidRDefault="00DD7477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087D95" wp14:editId="6A35F72F">
            <wp:extent cx="9777730" cy="5497195"/>
            <wp:effectExtent l="0" t="0" r="0" b="825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77" w:rsidRDefault="00DD7477" w:rsidP="003B1C8B">
      <w:pPr>
        <w:rPr>
          <w:sz w:val="24"/>
          <w:szCs w:val="24"/>
        </w:rPr>
      </w:pPr>
    </w:p>
    <w:p w:rsidR="00DD7477" w:rsidRDefault="00DD7477" w:rsidP="003B1C8B">
      <w:pPr>
        <w:rPr>
          <w:sz w:val="24"/>
          <w:szCs w:val="24"/>
        </w:rPr>
      </w:pPr>
    </w:p>
    <w:p w:rsidR="00DD7477" w:rsidRDefault="00DD7477" w:rsidP="003B1C8B">
      <w:pPr>
        <w:rPr>
          <w:sz w:val="24"/>
          <w:szCs w:val="24"/>
        </w:rPr>
      </w:pPr>
    </w:p>
    <w:p w:rsidR="00DD7477" w:rsidRPr="00946F0D" w:rsidRDefault="00DD7477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57B76E" wp14:editId="44B729D1">
            <wp:extent cx="9777730" cy="5497195"/>
            <wp:effectExtent l="0" t="0" r="0" b="825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7E" w:rsidRDefault="00DD7477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Na imagem 1 eu posso executar a função antes mesmo de declará-la por causa do </w:t>
      </w:r>
      <w:proofErr w:type="spellStart"/>
      <w:r>
        <w:rPr>
          <w:sz w:val="24"/>
          <w:szCs w:val="24"/>
        </w:rPr>
        <w:t>hoisting</w:t>
      </w:r>
      <w:proofErr w:type="spellEnd"/>
      <w:r>
        <w:rPr>
          <w:sz w:val="24"/>
          <w:szCs w:val="24"/>
        </w:rPr>
        <w:t xml:space="preserve">. Mas não há </w:t>
      </w:r>
      <w:proofErr w:type="spellStart"/>
      <w:r>
        <w:rPr>
          <w:sz w:val="24"/>
          <w:szCs w:val="24"/>
        </w:rPr>
        <w:t>hoisting</w:t>
      </w:r>
      <w:proofErr w:type="spellEnd"/>
      <w:r>
        <w:rPr>
          <w:sz w:val="24"/>
          <w:szCs w:val="24"/>
        </w:rPr>
        <w:t xml:space="preserve"> para </w:t>
      </w:r>
      <w:proofErr w:type="spellStart"/>
      <w:r>
        <w:rPr>
          <w:sz w:val="24"/>
          <w:szCs w:val="24"/>
        </w:rPr>
        <w:t>arrow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functions</w:t>
      </w:r>
      <w:proofErr w:type="spellEnd"/>
      <w:r>
        <w:rPr>
          <w:sz w:val="24"/>
          <w:szCs w:val="24"/>
        </w:rPr>
        <w:t xml:space="preserve"> e, embora a imagem 2 seja a mesma coisa que a 1, não vai funcionar porque é uma </w:t>
      </w:r>
      <w:proofErr w:type="spellStart"/>
      <w:r>
        <w:rPr>
          <w:sz w:val="24"/>
          <w:szCs w:val="24"/>
        </w:rPr>
        <w:t>arrow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function</w:t>
      </w:r>
      <w:proofErr w:type="spellEnd"/>
      <w:r>
        <w:rPr>
          <w:sz w:val="24"/>
          <w:szCs w:val="24"/>
        </w:rPr>
        <w:t>.</w:t>
      </w:r>
    </w:p>
    <w:p w:rsidR="00DD7477" w:rsidRDefault="00DD7477" w:rsidP="003B1C8B">
      <w:pPr>
        <w:rPr>
          <w:sz w:val="24"/>
          <w:szCs w:val="24"/>
        </w:rPr>
      </w:pPr>
    </w:p>
    <w:p w:rsidR="00DD7477" w:rsidRDefault="00DD7477" w:rsidP="003B1C8B">
      <w:pPr>
        <w:rPr>
          <w:sz w:val="24"/>
          <w:szCs w:val="24"/>
        </w:rPr>
      </w:pPr>
    </w:p>
    <w:p w:rsidR="00DD7477" w:rsidRDefault="00DD7477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BAA274" wp14:editId="3AEECE68">
            <wp:extent cx="9777730" cy="5497195"/>
            <wp:effectExtent l="0" t="0" r="0" b="8255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77" w:rsidRDefault="00DD7477" w:rsidP="003B1C8B">
      <w:pPr>
        <w:rPr>
          <w:sz w:val="24"/>
          <w:szCs w:val="24"/>
        </w:rPr>
      </w:pPr>
    </w:p>
    <w:p w:rsidR="00DD7477" w:rsidRDefault="00DD7477" w:rsidP="003B1C8B">
      <w:pPr>
        <w:rPr>
          <w:sz w:val="24"/>
          <w:szCs w:val="24"/>
        </w:rPr>
      </w:pPr>
    </w:p>
    <w:p w:rsidR="00DD7477" w:rsidRDefault="00DD7477" w:rsidP="003B1C8B">
      <w:pPr>
        <w:rPr>
          <w:sz w:val="24"/>
          <w:szCs w:val="24"/>
        </w:rPr>
      </w:pPr>
    </w:p>
    <w:p w:rsidR="00DD7477" w:rsidRDefault="00DD7477" w:rsidP="003B1C8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14F730" wp14:editId="10D816A5">
            <wp:extent cx="9777730" cy="5497195"/>
            <wp:effectExtent l="0" t="0" r="0" b="825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77" w:rsidRDefault="00DD7477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Arrow </w:t>
      </w:r>
      <w:proofErr w:type="spellStart"/>
      <w:r>
        <w:rPr>
          <w:sz w:val="24"/>
          <w:szCs w:val="24"/>
        </w:rPr>
        <w:t>functions</w:t>
      </w:r>
      <w:proofErr w:type="spellEnd"/>
      <w:r>
        <w:rPr>
          <w:sz w:val="24"/>
          <w:szCs w:val="24"/>
        </w:rPr>
        <w:t xml:space="preserve"> é um conceito um pouco mais difícil de absorver e tem essas restrições acima, mas usa menos código e é muito empregada.</w:t>
      </w:r>
    </w:p>
    <w:p w:rsidR="00E83046" w:rsidRDefault="00E83046" w:rsidP="003B1C8B">
      <w:pPr>
        <w:rPr>
          <w:sz w:val="24"/>
          <w:szCs w:val="24"/>
        </w:rPr>
      </w:pPr>
    </w:p>
    <w:p w:rsidR="00E83046" w:rsidRDefault="00E83046" w:rsidP="003B1C8B">
      <w:pPr>
        <w:rPr>
          <w:sz w:val="24"/>
          <w:szCs w:val="24"/>
        </w:rPr>
      </w:pPr>
    </w:p>
    <w:p w:rsidR="000D7022" w:rsidRDefault="000D7022" w:rsidP="003B1C8B">
      <w:pPr>
        <w:rPr>
          <w:sz w:val="24"/>
          <w:szCs w:val="24"/>
        </w:rPr>
      </w:pPr>
      <w:r>
        <w:rPr>
          <w:sz w:val="24"/>
          <w:szCs w:val="24"/>
        </w:rPr>
        <w:lastRenderedPageBreak/>
        <w:t>Atividades práticas</w:t>
      </w:r>
      <w:bookmarkStart w:id="0" w:name="_GoBack"/>
      <w:bookmarkEnd w:id="0"/>
    </w:p>
    <w:p w:rsidR="00E83046" w:rsidRDefault="00C30020" w:rsidP="003B1C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23B2B1" wp14:editId="7B5C7363">
            <wp:extent cx="9777730" cy="5497195"/>
            <wp:effectExtent l="0" t="0" r="0" b="825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020" w:rsidRDefault="00C30020" w:rsidP="003B1C8B">
      <w:pPr>
        <w:rPr>
          <w:sz w:val="24"/>
          <w:szCs w:val="24"/>
        </w:rPr>
      </w:pPr>
    </w:p>
    <w:p w:rsidR="00C30020" w:rsidRDefault="00C30020" w:rsidP="003B1C8B">
      <w:pPr>
        <w:rPr>
          <w:sz w:val="24"/>
          <w:szCs w:val="24"/>
        </w:rPr>
      </w:pPr>
    </w:p>
    <w:p w:rsidR="00C30020" w:rsidRDefault="00C30020" w:rsidP="003B1C8B">
      <w:pPr>
        <w:rPr>
          <w:sz w:val="24"/>
          <w:szCs w:val="24"/>
        </w:rPr>
      </w:pPr>
    </w:p>
    <w:p w:rsidR="00C30020" w:rsidRDefault="004E3868" w:rsidP="003B1C8B">
      <w:pPr>
        <w:rPr>
          <w:sz w:val="24"/>
          <w:szCs w:val="24"/>
        </w:rPr>
      </w:pPr>
      <w:r>
        <w:rPr>
          <w:sz w:val="24"/>
          <w:szCs w:val="24"/>
        </w:rPr>
        <w:t>Código da Atividade 1</w:t>
      </w:r>
    </w:p>
    <w:p w:rsidR="004E3868" w:rsidRDefault="004E3868" w:rsidP="003B1C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410261" wp14:editId="3C1B0A14">
            <wp:extent cx="9777730" cy="5497195"/>
            <wp:effectExtent l="0" t="0" r="0" b="825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68" w:rsidRDefault="004E3868" w:rsidP="003B1C8B">
      <w:pPr>
        <w:rPr>
          <w:sz w:val="24"/>
          <w:szCs w:val="24"/>
        </w:rPr>
      </w:pPr>
      <w:r>
        <w:rPr>
          <w:sz w:val="24"/>
          <w:szCs w:val="24"/>
        </w:rPr>
        <w:t>Definição do objeto alunos para executar a função</w:t>
      </w:r>
    </w:p>
    <w:p w:rsidR="004E3868" w:rsidRDefault="004E3868" w:rsidP="003B1C8B">
      <w:pPr>
        <w:rPr>
          <w:sz w:val="24"/>
          <w:szCs w:val="24"/>
        </w:rPr>
      </w:pPr>
    </w:p>
    <w:p w:rsidR="004E3868" w:rsidRDefault="004E3868" w:rsidP="003B1C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1FD36D" wp14:editId="507290F3">
            <wp:extent cx="9777730" cy="5497195"/>
            <wp:effectExtent l="0" t="0" r="0" b="825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68" w:rsidRDefault="004E3868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Utilizando </w:t>
      </w:r>
      <w:proofErr w:type="spellStart"/>
      <w:r>
        <w:rPr>
          <w:sz w:val="24"/>
          <w:szCs w:val="24"/>
        </w:rPr>
        <w:t>Object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Destructuring</w:t>
      </w:r>
      <w:proofErr w:type="spellEnd"/>
      <w:r>
        <w:rPr>
          <w:sz w:val="24"/>
          <w:szCs w:val="24"/>
        </w:rPr>
        <w:t>.</w:t>
      </w:r>
    </w:p>
    <w:p w:rsidR="004E3868" w:rsidRDefault="004E3868" w:rsidP="003B1C8B">
      <w:pPr>
        <w:rPr>
          <w:sz w:val="24"/>
          <w:szCs w:val="24"/>
        </w:rPr>
      </w:pPr>
    </w:p>
    <w:p w:rsidR="004E3868" w:rsidRDefault="004E3868" w:rsidP="003B1C8B">
      <w:pPr>
        <w:rPr>
          <w:sz w:val="24"/>
          <w:szCs w:val="24"/>
        </w:rPr>
      </w:pPr>
    </w:p>
    <w:p w:rsidR="004E3868" w:rsidRDefault="004E3868" w:rsidP="003B1C8B">
      <w:pPr>
        <w:rPr>
          <w:sz w:val="24"/>
          <w:szCs w:val="24"/>
        </w:rPr>
      </w:pPr>
      <w:r>
        <w:rPr>
          <w:sz w:val="24"/>
          <w:szCs w:val="24"/>
        </w:rPr>
        <w:t>Código da Atividade 2</w:t>
      </w:r>
    </w:p>
    <w:p w:rsidR="004E3868" w:rsidRDefault="004E3868" w:rsidP="003B1C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95B71F" wp14:editId="2295AAC6">
            <wp:extent cx="9777730" cy="5497195"/>
            <wp:effectExtent l="0" t="0" r="0" b="825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68" w:rsidRDefault="004E3868" w:rsidP="003B1C8B">
      <w:pPr>
        <w:rPr>
          <w:sz w:val="24"/>
          <w:szCs w:val="24"/>
        </w:rPr>
      </w:pPr>
    </w:p>
    <w:p w:rsidR="004E3868" w:rsidRDefault="004E3868" w:rsidP="003B1C8B">
      <w:pPr>
        <w:rPr>
          <w:sz w:val="24"/>
          <w:szCs w:val="24"/>
        </w:rPr>
      </w:pPr>
    </w:p>
    <w:p w:rsidR="004E3868" w:rsidRDefault="004E3868" w:rsidP="003B1C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4A6859" wp14:editId="306F8931">
            <wp:extent cx="9777730" cy="5497195"/>
            <wp:effectExtent l="0" t="0" r="0" b="825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68" w:rsidRDefault="004E3868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Com </w:t>
      </w:r>
      <w:proofErr w:type="spellStart"/>
      <w:r>
        <w:rPr>
          <w:sz w:val="24"/>
          <w:szCs w:val="24"/>
        </w:rPr>
        <w:t>apply</w:t>
      </w:r>
      <w:proofErr w:type="spellEnd"/>
    </w:p>
    <w:p w:rsidR="004E3868" w:rsidRDefault="004E3868" w:rsidP="003B1C8B">
      <w:pPr>
        <w:rPr>
          <w:sz w:val="24"/>
          <w:szCs w:val="24"/>
        </w:rPr>
      </w:pPr>
    </w:p>
    <w:p w:rsidR="004E3868" w:rsidRDefault="004E3868" w:rsidP="003B1C8B">
      <w:pPr>
        <w:rPr>
          <w:sz w:val="24"/>
          <w:szCs w:val="24"/>
        </w:rPr>
      </w:pPr>
    </w:p>
    <w:p w:rsidR="004E3868" w:rsidRDefault="004E3868" w:rsidP="003B1C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860AB4" wp14:editId="00B0D002">
            <wp:extent cx="9777730" cy="5497195"/>
            <wp:effectExtent l="0" t="0" r="0" b="825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7E" w:rsidRPr="00623C4A" w:rsidRDefault="00281EA9" w:rsidP="003B1C8B">
      <w:pPr>
        <w:rPr>
          <w:sz w:val="24"/>
          <w:szCs w:val="24"/>
        </w:rPr>
      </w:pPr>
      <w:r>
        <w:rPr>
          <w:sz w:val="24"/>
          <w:szCs w:val="24"/>
        </w:rPr>
        <w:t xml:space="preserve">Com </w:t>
      </w:r>
      <w:proofErr w:type="spellStart"/>
      <w:r>
        <w:rPr>
          <w:sz w:val="24"/>
          <w:szCs w:val="24"/>
        </w:rPr>
        <w:t>call</w:t>
      </w:r>
      <w:proofErr w:type="spellEnd"/>
      <w:r>
        <w:rPr>
          <w:sz w:val="24"/>
          <w:szCs w:val="24"/>
        </w:rPr>
        <w:t>.</w:t>
      </w:r>
    </w:p>
    <w:p w:rsidR="007416B8" w:rsidRPr="00C33952" w:rsidRDefault="007416B8" w:rsidP="003B1C8B">
      <w:pPr>
        <w:rPr>
          <w:sz w:val="24"/>
          <w:szCs w:val="24"/>
        </w:rPr>
      </w:pPr>
    </w:p>
    <w:sectPr w:rsidR="007416B8" w:rsidRPr="00C33952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011D5"/>
    <w:rsid w:val="00012C3B"/>
    <w:rsid w:val="00033FF5"/>
    <w:rsid w:val="000401BC"/>
    <w:rsid w:val="00041CE1"/>
    <w:rsid w:val="00052880"/>
    <w:rsid w:val="00071D1D"/>
    <w:rsid w:val="00084959"/>
    <w:rsid w:val="000930E5"/>
    <w:rsid w:val="000B0136"/>
    <w:rsid w:val="000D7022"/>
    <w:rsid w:val="001217B3"/>
    <w:rsid w:val="00135631"/>
    <w:rsid w:val="00135CB6"/>
    <w:rsid w:val="001424CA"/>
    <w:rsid w:val="00170179"/>
    <w:rsid w:val="001733AD"/>
    <w:rsid w:val="00176FF7"/>
    <w:rsid w:val="00184954"/>
    <w:rsid w:val="001855A3"/>
    <w:rsid w:val="001B587F"/>
    <w:rsid w:val="001D35E4"/>
    <w:rsid w:val="0020211D"/>
    <w:rsid w:val="002273BC"/>
    <w:rsid w:val="00240C5C"/>
    <w:rsid w:val="00254C40"/>
    <w:rsid w:val="00256365"/>
    <w:rsid w:val="002604C0"/>
    <w:rsid w:val="00281EA9"/>
    <w:rsid w:val="0028518F"/>
    <w:rsid w:val="00290FA0"/>
    <w:rsid w:val="002A29D8"/>
    <w:rsid w:val="002E28AB"/>
    <w:rsid w:val="00303CD2"/>
    <w:rsid w:val="00355A46"/>
    <w:rsid w:val="00366537"/>
    <w:rsid w:val="003813A5"/>
    <w:rsid w:val="00391131"/>
    <w:rsid w:val="003B1C8B"/>
    <w:rsid w:val="003C48E4"/>
    <w:rsid w:val="003F63F3"/>
    <w:rsid w:val="00457FDE"/>
    <w:rsid w:val="004E3868"/>
    <w:rsid w:val="00515D9D"/>
    <w:rsid w:val="0054010B"/>
    <w:rsid w:val="0054034C"/>
    <w:rsid w:val="00550883"/>
    <w:rsid w:val="00577A07"/>
    <w:rsid w:val="005A08C5"/>
    <w:rsid w:val="005B0A59"/>
    <w:rsid w:val="005B34B7"/>
    <w:rsid w:val="005D247E"/>
    <w:rsid w:val="005D278C"/>
    <w:rsid w:val="005D6568"/>
    <w:rsid w:val="005E38D3"/>
    <w:rsid w:val="005E5E72"/>
    <w:rsid w:val="00601F18"/>
    <w:rsid w:val="00623C4A"/>
    <w:rsid w:val="0067581D"/>
    <w:rsid w:val="006A264E"/>
    <w:rsid w:val="00701C24"/>
    <w:rsid w:val="00713BD5"/>
    <w:rsid w:val="0073295A"/>
    <w:rsid w:val="007416B8"/>
    <w:rsid w:val="00750481"/>
    <w:rsid w:val="007578C6"/>
    <w:rsid w:val="007671BF"/>
    <w:rsid w:val="00774B29"/>
    <w:rsid w:val="0078130A"/>
    <w:rsid w:val="007C4C3B"/>
    <w:rsid w:val="007C7B6B"/>
    <w:rsid w:val="007D1FD1"/>
    <w:rsid w:val="007E1666"/>
    <w:rsid w:val="008105A6"/>
    <w:rsid w:val="0082526E"/>
    <w:rsid w:val="00825B6C"/>
    <w:rsid w:val="00827892"/>
    <w:rsid w:val="0084488C"/>
    <w:rsid w:val="0084787D"/>
    <w:rsid w:val="008769E2"/>
    <w:rsid w:val="00882238"/>
    <w:rsid w:val="00896536"/>
    <w:rsid w:val="008A748F"/>
    <w:rsid w:val="008B0E50"/>
    <w:rsid w:val="008C65F7"/>
    <w:rsid w:val="008D5393"/>
    <w:rsid w:val="00930F97"/>
    <w:rsid w:val="00946F0D"/>
    <w:rsid w:val="00962DA8"/>
    <w:rsid w:val="00972649"/>
    <w:rsid w:val="00977073"/>
    <w:rsid w:val="0099543A"/>
    <w:rsid w:val="00997CD8"/>
    <w:rsid w:val="009E373D"/>
    <w:rsid w:val="009F7E4F"/>
    <w:rsid w:val="00A03C34"/>
    <w:rsid w:val="00A21D83"/>
    <w:rsid w:val="00A32F1A"/>
    <w:rsid w:val="00A77926"/>
    <w:rsid w:val="00A837E3"/>
    <w:rsid w:val="00A9163B"/>
    <w:rsid w:val="00A92393"/>
    <w:rsid w:val="00AA1B87"/>
    <w:rsid w:val="00AB076E"/>
    <w:rsid w:val="00AC2680"/>
    <w:rsid w:val="00AC64C3"/>
    <w:rsid w:val="00AD5BB1"/>
    <w:rsid w:val="00AE5E9C"/>
    <w:rsid w:val="00AF320B"/>
    <w:rsid w:val="00B21A5A"/>
    <w:rsid w:val="00B431C8"/>
    <w:rsid w:val="00B85CD2"/>
    <w:rsid w:val="00B85D2E"/>
    <w:rsid w:val="00BA3253"/>
    <w:rsid w:val="00BD2694"/>
    <w:rsid w:val="00BD470E"/>
    <w:rsid w:val="00BD4F07"/>
    <w:rsid w:val="00C01F96"/>
    <w:rsid w:val="00C22EC9"/>
    <w:rsid w:val="00C27FDA"/>
    <w:rsid w:val="00C30020"/>
    <w:rsid w:val="00C33952"/>
    <w:rsid w:val="00C34CE4"/>
    <w:rsid w:val="00C45042"/>
    <w:rsid w:val="00C850DB"/>
    <w:rsid w:val="00CA55A4"/>
    <w:rsid w:val="00CC4269"/>
    <w:rsid w:val="00CE30F5"/>
    <w:rsid w:val="00D22697"/>
    <w:rsid w:val="00D27F77"/>
    <w:rsid w:val="00D71409"/>
    <w:rsid w:val="00D81900"/>
    <w:rsid w:val="00DA6403"/>
    <w:rsid w:val="00DB0F1B"/>
    <w:rsid w:val="00DB5B7D"/>
    <w:rsid w:val="00DC1A7B"/>
    <w:rsid w:val="00DD2FC2"/>
    <w:rsid w:val="00DD7477"/>
    <w:rsid w:val="00E11FF1"/>
    <w:rsid w:val="00E23BC5"/>
    <w:rsid w:val="00E2480A"/>
    <w:rsid w:val="00E24D1C"/>
    <w:rsid w:val="00E323D1"/>
    <w:rsid w:val="00E34A73"/>
    <w:rsid w:val="00E83046"/>
    <w:rsid w:val="00EA6BC7"/>
    <w:rsid w:val="00EC7E6B"/>
    <w:rsid w:val="00EE28AE"/>
    <w:rsid w:val="00EF0C71"/>
    <w:rsid w:val="00F34E27"/>
    <w:rsid w:val="00F35242"/>
    <w:rsid w:val="00F958E7"/>
    <w:rsid w:val="00FC734A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CF7DC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57</Pages>
  <Words>431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6</cp:revision>
  <dcterms:created xsi:type="dcterms:W3CDTF">2022-01-10T11:43:00Z</dcterms:created>
  <dcterms:modified xsi:type="dcterms:W3CDTF">2022-01-10T14:24:00Z</dcterms:modified>
</cp:coreProperties>
</file>